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pPr>
        <w:widowControl/>
        <w:jc w:val="center"/>
        <w:rPr>
          <w:rFonts w:ascii="方正小标宋_GBK" w:hAnsi="方正小标宋_GBK" w:eastAsia="方正小标宋_GBK" w:cs="方正小标宋_GBK"/>
          <w:bCs/>
          <w:color w:val="auto"/>
          <w:sz w:val="36"/>
          <w:szCs w:val="22"/>
          <w:highlight w:val="none"/>
        </w:rPr>
      </w:pPr>
      <w:bookmarkStart w:id="0" w:name="_GoBack"/>
      <w:r>
        <w:rPr>
          <w:rFonts w:hint="eastAsia" w:ascii="方正小标宋_GBK" w:hAnsi="方正小标宋_GBK" w:eastAsia="方正小标宋_GBK" w:cs="方正小标宋_GBK"/>
          <w:bCs/>
          <w:color w:val="auto"/>
          <w:sz w:val="36"/>
          <w:szCs w:val="22"/>
          <w:highlight w:val="none"/>
        </w:rPr>
        <w:t>联合体申报合作关系说明</w:t>
      </w:r>
    </w:p>
    <w:bookmarkEnd w:id="0"/>
    <w:tbl>
      <w:tblPr>
        <w:tblStyle w:val="12"/>
        <w:tblW w:w="9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37"/>
        <w:gridCol w:w="1411"/>
        <w:gridCol w:w="3889"/>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jc w:val="center"/>
        </w:trPr>
        <w:tc>
          <w:tcPr>
            <w:tcW w:w="9793" w:type="dxa"/>
            <w:gridSpan w:val="6"/>
            <w:vAlign w:val="center"/>
          </w:tcPr>
          <w:p>
            <w:pPr>
              <w:spacing w:line="420" w:lineRule="exact"/>
              <w:ind w:firstLine="480" w:firstLineChars="200"/>
              <w:rPr>
                <w:rFonts w:ascii="宋体" w:hAnsi="宋体" w:eastAsia="宋体" w:cs="宋体"/>
                <w:b/>
                <w:color w:val="auto"/>
                <w:sz w:val="24"/>
                <w:highlight w:val="none"/>
              </w:rPr>
            </w:pPr>
            <w:r>
              <w:rPr>
                <w:rFonts w:hint="eastAsia" w:ascii="宋体" w:hAnsi="宋体" w:cs="宋体"/>
                <w:color w:val="auto"/>
                <w:sz w:val="24"/>
                <w:highlight w:val="none"/>
              </w:rPr>
              <w:t>“XXXXXXX”工法由XXXXXX公司（单位）和XXXXXX公司（单位）共同研究开发，主要完成人包括XXX、XXX、XXX、XXX、XXX、XXX、XXX。在工法开发与实施过程中，主要完成人均参与并做出重要贡献。主申报单位和联合申报单位对本工法合作关系说明及填写的内容真实性负责，特此承诺。</w:t>
            </w:r>
          </w:p>
          <w:p>
            <w:pPr>
              <w:adjustRightInd w:val="0"/>
              <w:snapToGrid w:val="0"/>
              <w:spacing w:line="400" w:lineRule="exact"/>
              <w:ind w:right="-67"/>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主申报单位：（公章）         联合申报单位：（公章）                     </w:t>
            </w:r>
          </w:p>
          <w:p>
            <w:pPr>
              <w:spacing w:beforeLines="50" w:afterLines="50"/>
              <w:ind w:firstLine="3614" w:firstLineChars="1500"/>
              <w:rPr>
                <w:color w:val="auto"/>
                <w:sz w:val="24"/>
                <w:highlight w:val="none"/>
              </w:rPr>
            </w:pPr>
            <w:r>
              <w:rPr>
                <w:rFonts w:hint="eastAsia" w:ascii="宋体" w:hAnsi="宋体" w:eastAsia="宋体" w:cs="宋体"/>
                <w:b/>
                <w:color w:val="auto"/>
                <w:sz w:val="24"/>
                <w:highlight w:val="none"/>
              </w:rPr>
              <w:t>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6" w:hRule="atLeast"/>
          <w:jc w:val="center"/>
        </w:trPr>
        <w:tc>
          <w:tcPr>
            <w:tcW w:w="9793" w:type="dxa"/>
            <w:gridSpan w:val="6"/>
          </w:tcPr>
          <w:p>
            <w:pPr>
              <w:spacing w:beforeLines="50" w:afterLines="50"/>
              <w:jc w:val="center"/>
              <w:rPr>
                <w:b/>
                <w:color w:val="auto"/>
                <w:sz w:val="28"/>
                <w:szCs w:val="28"/>
                <w:highlight w:val="none"/>
              </w:rPr>
            </w:pPr>
            <w:r>
              <w:rPr>
                <w:rFonts w:hint="eastAsia"/>
                <w:b/>
                <w:color w:val="auto"/>
                <w:sz w:val="28"/>
                <w:szCs w:val="28"/>
                <w:highlight w:val="none"/>
              </w:rPr>
              <w:t>主要完成人员贡献</w:t>
            </w:r>
          </w:p>
          <w:p>
            <w:pPr>
              <w:spacing w:beforeLines="50" w:afterLines="50" w:line="240" w:lineRule="exact"/>
              <w:rPr>
                <w:bCs/>
                <w:color w:val="auto"/>
                <w:sz w:val="22"/>
                <w:szCs w:val="22"/>
                <w:highlight w:val="none"/>
              </w:rPr>
            </w:pPr>
            <w:r>
              <w:rPr>
                <w:rFonts w:hint="eastAsia"/>
                <w:bCs/>
                <w:color w:val="auto"/>
                <w:sz w:val="22"/>
                <w:szCs w:val="22"/>
                <w:highlight w:val="none"/>
              </w:rPr>
              <w:t>（1）第一完成人：</w:t>
            </w:r>
          </w:p>
          <w:p>
            <w:pPr>
              <w:spacing w:beforeLines="50" w:afterLines="50" w:line="240" w:lineRule="exact"/>
              <w:rPr>
                <w:bCs/>
                <w:color w:val="auto"/>
                <w:sz w:val="22"/>
                <w:szCs w:val="22"/>
                <w:highlight w:val="none"/>
              </w:rPr>
            </w:pPr>
            <w:r>
              <w:rPr>
                <w:rFonts w:hint="eastAsia"/>
                <w:bCs/>
                <w:color w:val="auto"/>
                <w:sz w:val="22"/>
                <w:szCs w:val="22"/>
                <w:highlight w:val="none"/>
              </w:rPr>
              <w:t>（2）第二完成人：</w:t>
            </w:r>
          </w:p>
          <w:p>
            <w:pPr>
              <w:spacing w:beforeLines="50" w:afterLines="50" w:line="240" w:lineRule="exact"/>
              <w:rPr>
                <w:bCs/>
                <w:color w:val="auto"/>
                <w:sz w:val="22"/>
                <w:szCs w:val="22"/>
                <w:highlight w:val="none"/>
              </w:rPr>
            </w:pPr>
            <w:r>
              <w:rPr>
                <w:rFonts w:hint="eastAsia"/>
                <w:bCs/>
                <w:color w:val="auto"/>
                <w:sz w:val="22"/>
                <w:szCs w:val="22"/>
                <w:highlight w:val="none"/>
              </w:rPr>
              <w:t>（3）第三完成人：</w:t>
            </w:r>
          </w:p>
          <w:p>
            <w:pPr>
              <w:spacing w:beforeLines="50" w:afterLines="50" w:line="240" w:lineRule="exact"/>
              <w:rPr>
                <w:bCs/>
                <w:color w:val="auto"/>
                <w:sz w:val="22"/>
                <w:szCs w:val="22"/>
                <w:highlight w:val="none"/>
              </w:rPr>
            </w:pPr>
            <w:r>
              <w:rPr>
                <w:rFonts w:hint="eastAsia"/>
                <w:bCs/>
                <w:color w:val="auto"/>
                <w:sz w:val="22"/>
                <w:szCs w:val="22"/>
                <w:highlight w:val="none"/>
              </w:rPr>
              <w:t>（4）第四完成人：</w:t>
            </w:r>
          </w:p>
          <w:p>
            <w:pPr>
              <w:spacing w:beforeLines="50" w:afterLines="50" w:line="240" w:lineRule="exact"/>
              <w:rPr>
                <w:bCs/>
                <w:color w:val="auto"/>
                <w:sz w:val="22"/>
                <w:szCs w:val="22"/>
                <w:highlight w:val="none"/>
              </w:rPr>
            </w:pPr>
            <w:r>
              <w:rPr>
                <w:rFonts w:hint="eastAsia"/>
                <w:bCs/>
                <w:color w:val="auto"/>
                <w:sz w:val="22"/>
                <w:szCs w:val="22"/>
                <w:highlight w:val="none"/>
              </w:rPr>
              <w:t>（5）第五完成人：</w:t>
            </w:r>
          </w:p>
          <w:p>
            <w:pPr>
              <w:spacing w:beforeLines="50" w:afterLines="50" w:line="240" w:lineRule="exact"/>
              <w:rPr>
                <w:bCs/>
                <w:color w:val="auto"/>
                <w:sz w:val="22"/>
                <w:szCs w:val="22"/>
                <w:highlight w:val="none"/>
              </w:rPr>
            </w:pPr>
            <w:r>
              <w:rPr>
                <w:rFonts w:hint="eastAsia"/>
                <w:bCs/>
                <w:color w:val="auto"/>
                <w:sz w:val="22"/>
                <w:szCs w:val="22"/>
                <w:highlight w:val="none"/>
              </w:rPr>
              <w:t>（6）第六完成人：</w:t>
            </w:r>
          </w:p>
          <w:p>
            <w:pPr>
              <w:spacing w:beforeLines="50" w:afterLines="50" w:line="240" w:lineRule="exact"/>
              <w:rPr>
                <w:b/>
                <w:color w:val="auto"/>
                <w:sz w:val="24"/>
                <w:highlight w:val="none"/>
              </w:rPr>
            </w:pPr>
            <w:r>
              <w:rPr>
                <w:rFonts w:hint="eastAsia"/>
                <w:bCs/>
                <w:color w:val="auto"/>
                <w:sz w:val="22"/>
                <w:szCs w:val="22"/>
                <w:highlight w:val="none"/>
              </w:rPr>
              <w:t>（7）第七完成人：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beforeLines="50" w:afterLines="50"/>
              <w:jc w:val="center"/>
              <w:rPr>
                <w:b/>
                <w:bCs/>
                <w:color w:val="auto"/>
                <w:sz w:val="24"/>
                <w:highlight w:val="none"/>
              </w:rPr>
            </w:pPr>
            <w:r>
              <w:rPr>
                <w:b/>
                <w:bCs/>
                <w:color w:val="auto"/>
                <w:sz w:val="24"/>
                <w:highlight w:val="none"/>
              </w:rPr>
              <w:t>序号</w:t>
            </w:r>
          </w:p>
        </w:tc>
        <w:tc>
          <w:tcPr>
            <w:tcW w:w="1276" w:type="dxa"/>
            <w:vAlign w:val="center"/>
          </w:tcPr>
          <w:p>
            <w:pPr>
              <w:spacing w:beforeLines="50" w:afterLines="50"/>
              <w:jc w:val="center"/>
              <w:rPr>
                <w:b/>
                <w:bCs/>
                <w:color w:val="auto"/>
                <w:sz w:val="24"/>
                <w:highlight w:val="none"/>
              </w:rPr>
            </w:pPr>
            <w:r>
              <w:rPr>
                <w:b/>
                <w:bCs/>
                <w:color w:val="auto"/>
                <w:sz w:val="24"/>
                <w:highlight w:val="none"/>
              </w:rPr>
              <w:t>合作</w:t>
            </w:r>
            <w:r>
              <w:rPr>
                <w:rFonts w:hint="eastAsia"/>
                <w:b/>
                <w:bCs/>
                <w:color w:val="auto"/>
                <w:sz w:val="24"/>
                <w:highlight w:val="none"/>
              </w:rPr>
              <w:t>方式</w:t>
            </w:r>
          </w:p>
        </w:tc>
        <w:tc>
          <w:tcPr>
            <w:tcW w:w="1237" w:type="dxa"/>
            <w:vAlign w:val="center"/>
          </w:tcPr>
          <w:p>
            <w:pPr>
              <w:spacing w:beforeLines="50" w:afterLines="50"/>
              <w:jc w:val="center"/>
              <w:rPr>
                <w:rFonts w:eastAsia="宋体"/>
                <w:b/>
                <w:bCs/>
                <w:color w:val="auto"/>
                <w:sz w:val="24"/>
                <w:highlight w:val="none"/>
              </w:rPr>
            </w:pPr>
            <w:r>
              <w:rPr>
                <w:b/>
                <w:bCs/>
                <w:color w:val="auto"/>
                <w:sz w:val="24"/>
                <w:highlight w:val="none"/>
              </w:rPr>
              <w:t>合作</w:t>
            </w:r>
            <w:r>
              <w:rPr>
                <w:rFonts w:hint="eastAsia"/>
                <w:b/>
                <w:bCs/>
                <w:color w:val="auto"/>
                <w:sz w:val="24"/>
                <w:highlight w:val="none"/>
              </w:rPr>
              <w:t>人员</w:t>
            </w:r>
          </w:p>
        </w:tc>
        <w:tc>
          <w:tcPr>
            <w:tcW w:w="1411" w:type="dxa"/>
            <w:vAlign w:val="center"/>
          </w:tcPr>
          <w:p>
            <w:pPr>
              <w:spacing w:beforeLines="50" w:afterLines="50"/>
              <w:jc w:val="center"/>
              <w:rPr>
                <w:rFonts w:eastAsia="宋体"/>
                <w:b/>
                <w:bCs/>
                <w:color w:val="auto"/>
                <w:sz w:val="24"/>
                <w:highlight w:val="none"/>
              </w:rPr>
            </w:pPr>
            <w:r>
              <w:rPr>
                <w:rFonts w:hint="eastAsia"/>
                <w:b/>
                <w:bCs/>
                <w:color w:val="auto"/>
                <w:sz w:val="24"/>
                <w:highlight w:val="none"/>
              </w:rPr>
              <w:t>合作时间</w:t>
            </w:r>
          </w:p>
        </w:tc>
        <w:tc>
          <w:tcPr>
            <w:tcW w:w="3889" w:type="dxa"/>
            <w:vAlign w:val="center"/>
          </w:tcPr>
          <w:p>
            <w:pPr>
              <w:spacing w:beforeLines="50" w:afterLines="50"/>
              <w:jc w:val="center"/>
              <w:rPr>
                <w:b/>
                <w:bCs/>
                <w:color w:val="auto"/>
                <w:sz w:val="24"/>
                <w:highlight w:val="none"/>
              </w:rPr>
            </w:pPr>
            <w:r>
              <w:rPr>
                <w:b/>
                <w:bCs/>
                <w:color w:val="auto"/>
                <w:sz w:val="24"/>
                <w:highlight w:val="none"/>
              </w:rPr>
              <w:t>合作成果</w:t>
            </w:r>
          </w:p>
        </w:tc>
        <w:tc>
          <w:tcPr>
            <w:tcW w:w="1163" w:type="dxa"/>
            <w:vAlign w:val="center"/>
          </w:tcPr>
          <w:p>
            <w:pPr>
              <w:spacing w:beforeLines="50" w:afterLines="50"/>
              <w:jc w:val="center"/>
              <w:rPr>
                <w:b/>
                <w:bCs/>
                <w:color w:val="auto"/>
                <w:sz w:val="24"/>
                <w:highlight w:val="none"/>
              </w:rPr>
            </w:pPr>
            <w:r>
              <w:rPr>
                <w:b/>
                <w:bCs/>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1</w:t>
            </w:r>
          </w:p>
        </w:tc>
        <w:tc>
          <w:tcPr>
            <w:tcW w:w="1276" w:type="dxa"/>
            <w:vAlign w:val="center"/>
          </w:tcPr>
          <w:p>
            <w:pPr>
              <w:spacing w:beforeLines="50" w:afterLines="50"/>
              <w:jc w:val="center"/>
              <w:rPr>
                <w:rFonts w:ascii="Times New Roman" w:hAnsi="Times New Roman" w:eastAsia="宋体" w:cs="Times New Roman"/>
                <w:color w:val="auto"/>
                <w:sz w:val="24"/>
                <w:highlight w:val="none"/>
              </w:rPr>
            </w:pPr>
          </w:p>
        </w:tc>
        <w:tc>
          <w:tcPr>
            <w:tcW w:w="1237" w:type="dxa"/>
            <w:vAlign w:val="center"/>
          </w:tcPr>
          <w:p>
            <w:pPr>
              <w:spacing w:beforeLines="50" w:afterLines="50"/>
              <w:jc w:val="center"/>
              <w:rPr>
                <w:rFonts w:ascii="Times New Roman" w:hAnsi="Times New Roman" w:eastAsia="宋体" w:cs="Times New Roman"/>
                <w:color w:val="auto"/>
                <w:sz w:val="24"/>
                <w:highlight w:val="none"/>
              </w:rPr>
            </w:pPr>
          </w:p>
        </w:tc>
        <w:tc>
          <w:tcPr>
            <w:tcW w:w="1411" w:type="dxa"/>
            <w:vAlign w:val="center"/>
          </w:tcPr>
          <w:p>
            <w:pPr>
              <w:spacing w:beforeLines="50" w:afterLines="50"/>
              <w:jc w:val="center"/>
              <w:rPr>
                <w:rFonts w:ascii="Times New Roman" w:hAnsi="Times New Roman" w:eastAsia="宋体" w:cs="Times New Roman"/>
                <w:color w:val="auto"/>
                <w:sz w:val="24"/>
                <w:highlight w:val="none"/>
              </w:rPr>
            </w:pPr>
          </w:p>
        </w:tc>
        <w:tc>
          <w:tcPr>
            <w:tcW w:w="3889" w:type="dxa"/>
            <w:vAlign w:val="center"/>
          </w:tcPr>
          <w:p>
            <w:pPr>
              <w:spacing w:beforeLines="50" w:afterLines="50"/>
              <w:jc w:val="center"/>
              <w:rPr>
                <w:rFonts w:ascii="Times New Roman" w:hAnsi="Times New Roman" w:eastAsia="宋体" w:cs="Times New Roman"/>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2</w:t>
            </w:r>
          </w:p>
        </w:tc>
        <w:tc>
          <w:tcPr>
            <w:tcW w:w="1276" w:type="dxa"/>
            <w:vAlign w:val="center"/>
          </w:tcPr>
          <w:p>
            <w:pPr>
              <w:spacing w:beforeLines="50" w:afterLines="50"/>
              <w:jc w:val="center"/>
              <w:rPr>
                <w:b/>
                <w:color w:val="auto"/>
                <w:sz w:val="24"/>
                <w:highlight w:val="none"/>
              </w:rPr>
            </w:pPr>
          </w:p>
        </w:tc>
        <w:tc>
          <w:tcPr>
            <w:tcW w:w="1237" w:type="dxa"/>
            <w:vAlign w:val="center"/>
          </w:tcPr>
          <w:p>
            <w:pPr>
              <w:spacing w:beforeLines="50" w:afterLines="50"/>
              <w:jc w:val="center"/>
              <w:rPr>
                <w:rFonts w:ascii="Times New Roman" w:hAnsi="Times New Roman" w:eastAsia="宋体" w:cs="Times New Roman"/>
                <w:color w:val="auto"/>
                <w:sz w:val="24"/>
                <w:highlight w:val="none"/>
              </w:rPr>
            </w:pPr>
          </w:p>
        </w:tc>
        <w:tc>
          <w:tcPr>
            <w:tcW w:w="1411" w:type="dxa"/>
            <w:vAlign w:val="center"/>
          </w:tcPr>
          <w:p>
            <w:pPr>
              <w:spacing w:beforeLines="50" w:afterLines="50"/>
              <w:jc w:val="center"/>
              <w:rPr>
                <w:rFonts w:ascii="Times New Roman" w:hAnsi="Times New Roman" w:eastAsia="宋体" w:cs="Times New Roman"/>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3</w:t>
            </w:r>
          </w:p>
        </w:tc>
        <w:tc>
          <w:tcPr>
            <w:tcW w:w="1276" w:type="dxa"/>
            <w:vAlign w:val="center"/>
          </w:tcPr>
          <w:p>
            <w:pPr>
              <w:spacing w:beforeLines="50" w:afterLines="50"/>
              <w:jc w:val="center"/>
              <w:rPr>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rFonts w:eastAsia="宋体"/>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4</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5</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rFonts w:eastAsia="宋体"/>
                <w:color w:val="auto"/>
                <w:sz w:val="24"/>
                <w:highlight w:val="none"/>
              </w:rPr>
            </w:pPr>
            <w:r>
              <w:rPr>
                <w:rFonts w:hint="eastAsia"/>
                <w:color w:val="auto"/>
                <w:sz w:val="24"/>
                <w:highlight w:val="none"/>
              </w:rPr>
              <w:t>6</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17" w:type="dxa"/>
            <w:vAlign w:val="center"/>
          </w:tcPr>
          <w:p>
            <w:pPr>
              <w:spacing w:beforeLines="50" w:afterLines="50"/>
              <w:jc w:val="center"/>
              <w:rPr>
                <w:color w:val="auto"/>
                <w:sz w:val="24"/>
                <w:highlight w:val="none"/>
              </w:rPr>
            </w:pPr>
            <w:r>
              <w:rPr>
                <w:rFonts w:hint="eastAsia"/>
                <w:color w:val="auto"/>
                <w:sz w:val="24"/>
                <w:highlight w:val="none"/>
              </w:rPr>
              <w:t>7</w:t>
            </w:r>
          </w:p>
        </w:tc>
        <w:tc>
          <w:tcPr>
            <w:tcW w:w="1276" w:type="dxa"/>
            <w:vAlign w:val="center"/>
          </w:tcPr>
          <w:p>
            <w:pPr>
              <w:spacing w:beforeLines="50" w:afterLines="50"/>
              <w:jc w:val="center"/>
              <w:rPr>
                <w:rFonts w:eastAsia="宋体"/>
                <w:b/>
                <w:color w:val="auto"/>
                <w:sz w:val="24"/>
                <w:highlight w:val="none"/>
              </w:rPr>
            </w:pPr>
          </w:p>
        </w:tc>
        <w:tc>
          <w:tcPr>
            <w:tcW w:w="1237" w:type="dxa"/>
            <w:vAlign w:val="center"/>
          </w:tcPr>
          <w:p>
            <w:pPr>
              <w:spacing w:beforeLines="50" w:afterLines="50"/>
              <w:jc w:val="center"/>
              <w:rPr>
                <w:b/>
                <w:color w:val="auto"/>
                <w:sz w:val="24"/>
                <w:highlight w:val="none"/>
              </w:rPr>
            </w:pPr>
          </w:p>
        </w:tc>
        <w:tc>
          <w:tcPr>
            <w:tcW w:w="1411" w:type="dxa"/>
            <w:vAlign w:val="center"/>
          </w:tcPr>
          <w:p>
            <w:pPr>
              <w:spacing w:beforeLines="50" w:afterLines="50"/>
              <w:jc w:val="center"/>
              <w:rPr>
                <w:b/>
                <w:color w:val="auto"/>
                <w:sz w:val="24"/>
                <w:highlight w:val="none"/>
              </w:rPr>
            </w:pPr>
          </w:p>
        </w:tc>
        <w:tc>
          <w:tcPr>
            <w:tcW w:w="3889" w:type="dxa"/>
            <w:vAlign w:val="center"/>
          </w:tcPr>
          <w:p>
            <w:pPr>
              <w:spacing w:beforeLines="50" w:afterLines="50"/>
              <w:jc w:val="center"/>
              <w:rPr>
                <w:b/>
                <w:color w:val="auto"/>
                <w:sz w:val="24"/>
                <w:highlight w:val="none"/>
              </w:rPr>
            </w:pPr>
          </w:p>
        </w:tc>
        <w:tc>
          <w:tcPr>
            <w:tcW w:w="1163" w:type="dxa"/>
            <w:vAlign w:val="center"/>
          </w:tcPr>
          <w:p>
            <w:pPr>
              <w:spacing w:beforeLines="50" w:afterLines="50"/>
              <w:jc w:val="center"/>
              <w:rPr>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9793" w:type="dxa"/>
            <w:gridSpan w:val="6"/>
            <w:vAlign w:val="center"/>
          </w:tcPr>
          <w:p>
            <w:pPr>
              <w:spacing w:beforeLines="50" w:afterLines="50" w:line="160" w:lineRule="exact"/>
              <w:jc w:val="left"/>
              <w:rPr>
                <w:b/>
                <w:color w:val="auto"/>
                <w:sz w:val="24"/>
                <w:highlight w:val="none"/>
              </w:rPr>
            </w:pPr>
            <w:r>
              <w:rPr>
                <w:rFonts w:hint="eastAsia"/>
                <w:b/>
                <w:color w:val="auto"/>
                <w:sz w:val="24"/>
                <w:highlight w:val="none"/>
              </w:rPr>
              <w:t>注：</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1.表中填写的内容为工法研究开发中，主申报单位和联合申报单位合作的证明性材料。</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2.“合作方式”栏可填写：课题研究、知识产权、制定标准文件、出版或发表论著、科技奖励、技术推广应用等。</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3.“合作人员”栏填写：工法完成人中参与合作的人员姓名。</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4.“合作时间”栏填写：对应该次合作的起止时间，精确到月。</w:t>
            </w:r>
          </w:p>
          <w:p>
            <w:pPr>
              <w:spacing w:line="240" w:lineRule="exact"/>
              <w:jc w:val="left"/>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5.“合作成果”栏填写：合作取得的成果名称，该成果中应体现合作者名字。</w:t>
            </w:r>
          </w:p>
          <w:p>
            <w:pPr>
              <w:spacing w:line="240" w:lineRule="exact"/>
              <w:jc w:val="left"/>
              <w:rPr>
                <w:b/>
                <w:color w:val="auto"/>
                <w:sz w:val="24"/>
                <w:highlight w:val="none"/>
              </w:rPr>
            </w:pPr>
            <w:r>
              <w:rPr>
                <w:rFonts w:hint="eastAsia" w:asciiTheme="minorEastAsia" w:hAnsiTheme="minorEastAsia" w:cstheme="minorEastAsia"/>
                <w:b/>
                <w:color w:val="auto"/>
                <w:szCs w:val="21"/>
                <w:highlight w:val="none"/>
              </w:rPr>
              <w:t>6.后附“合作成果”证明材料。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jc w:val="center"/>
        </w:trPr>
        <w:tc>
          <w:tcPr>
            <w:tcW w:w="9793" w:type="dxa"/>
            <w:gridSpan w:val="6"/>
          </w:tcPr>
          <w:p>
            <w:pPr>
              <w:spacing w:beforeLines="50" w:afterLines="50"/>
              <w:jc w:val="left"/>
              <w:rPr>
                <w:b/>
                <w:color w:val="auto"/>
                <w:sz w:val="24"/>
                <w:highlight w:val="none"/>
              </w:rPr>
            </w:pPr>
            <w:r>
              <w:rPr>
                <w:rFonts w:hint="eastAsia"/>
                <w:b/>
                <w:color w:val="auto"/>
                <w:sz w:val="24"/>
                <w:highlight w:val="none"/>
              </w:rPr>
              <w:t>附件：证明材料</w:t>
            </w:r>
          </w:p>
        </w:tc>
      </w:tr>
    </w:tbl>
    <w:p>
      <w:pPr>
        <w:rPr>
          <w:rFonts w:ascii="仿宋_GB2312" w:hAnsi="微软雅黑" w:eastAsia="仿宋_GB2312" w:cs="仿宋_GB2312"/>
          <w:color w:val="auto"/>
          <w:sz w:val="32"/>
          <w:szCs w:val="32"/>
          <w:highlight w:val="none"/>
          <w:shd w:val="clear" w:color="auto" w:fill="FFFFFF"/>
        </w:rPr>
      </w:pPr>
    </w:p>
    <w:sectPr>
      <w:footerReference r:id="rId3" w:type="default"/>
      <w:footerReference r:id="rId4" w:type="even"/>
      <w:pgSz w:w="11907"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0F8C72-8D97-45F8-9B74-BA7519FFA6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5318EEE-6395-4E1F-A463-CA9D98630A63}"/>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42007494-F306-49EE-BF56-F6C9B8F38C57}"/>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33268D54-32F0-469A-A41D-E962C2624F05}"/>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08894"/>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24 -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zk1OTE5ZjkyMThiNmI4NDViMzc4ZWUxNjA5M2IifQ=="/>
  </w:docVars>
  <w:rsids>
    <w:rsidRoot w:val="7F820710"/>
    <w:rsid w:val="000651F5"/>
    <w:rsid w:val="00086D51"/>
    <w:rsid w:val="00093585"/>
    <w:rsid w:val="000A0AE4"/>
    <w:rsid w:val="000B132F"/>
    <w:rsid w:val="000B5D95"/>
    <w:rsid w:val="000B77E6"/>
    <w:rsid w:val="000D0666"/>
    <w:rsid w:val="000D4F3C"/>
    <w:rsid w:val="00101467"/>
    <w:rsid w:val="00137757"/>
    <w:rsid w:val="0015719D"/>
    <w:rsid w:val="001617AF"/>
    <w:rsid w:val="001C7E9E"/>
    <w:rsid w:val="001E0F89"/>
    <w:rsid w:val="00205242"/>
    <w:rsid w:val="002112A1"/>
    <w:rsid w:val="00232B36"/>
    <w:rsid w:val="002425C6"/>
    <w:rsid w:val="00263C4F"/>
    <w:rsid w:val="00270AB1"/>
    <w:rsid w:val="00294249"/>
    <w:rsid w:val="002D7FBB"/>
    <w:rsid w:val="002E647F"/>
    <w:rsid w:val="00354374"/>
    <w:rsid w:val="003B7EB2"/>
    <w:rsid w:val="003D5AC9"/>
    <w:rsid w:val="003D764F"/>
    <w:rsid w:val="003D7760"/>
    <w:rsid w:val="003F206F"/>
    <w:rsid w:val="004374D7"/>
    <w:rsid w:val="00440FC4"/>
    <w:rsid w:val="00457C98"/>
    <w:rsid w:val="00463CCD"/>
    <w:rsid w:val="005055C6"/>
    <w:rsid w:val="005068F9"/>
    <w:rsid w:val="0052358B"/>
    <w:rsid w:val="00537490"/>
    <w:rsid w:val="00544A22"/>
    <w:rsid w:val="00567FA1"/>
    <w:rsid w:val="00596827"/>
    <w:rsid w:val="005D238C"/>
    <w:rsid w:val="005E17CE"/>
    <w:rsid w:val="006001E8"/>
    <w:rsid w:val="006035E8"/>
    <w:rsid w:val="00615BB2"/>
    <w:rsid w:val="00634DC8"/>
    <w:rsid w:val="00646786"/>
    <w:rsid w:val="00655B49"/>
    <w:rsid w:val="00671F3A"/>
    <w:rsid w:val="006759EA"/>
    <w:rsid w:val="006A66F6"/>
    <w:rsid w:val="006B18F2"/>
    <w:rsid w:val="006C3194"/>
    <w:rsid w:val="006D329C"/>
    <w:rsid w:val="006D38A6"/>
    <w:rsid w:val="006E1632"/>
    <w:rsid w:val="006F666F"/>
    <w:rsid w:val="00705FB2"/>
    <w:rsid w:val="00712702"/>
    <w:rsid w:val="007512C9"/>
    <w:rsid w:val="0078146B"/>
    <w:rsid w:val="00787D17"/>
    <w:rsid w:val="008051E4"/>
    <w:rsid w:val="00840EEF"/>
    <w:rsid w:val="00850F43"/>
    <w:rsid w:val="00851461"/>
    <w:rsid w:val="0087743B"/>
    <w:rsid w:val="0089331B"/>
    <w:rsid w:val="008D4FA1"/>
    <w:rsid w:val="008E056F"/>
    <w:rsid w:val="008F7A1F"/>
    <w:rsid w:val="009306AE"/>
    <w:rsid w:val="00932463"/>
    <w:rsid w:val="009350BD"/>
    <w:rsid w:val="00966A1B"/>
    <w:rsid w:val="00994416"/>
    <w:rsid w:val="009C269B"/>
    <w:rsid w:val="009D0911"/>
    <w:rsid w:val="00A00CBC"/>
    <w:rsid w:val="00A60BD5"/>
    <w:rsid w:val="00A955CC"/>
    <w:rsid w:val="00AC1C4D"/>
    <w:rsid w:val="00AE7C21"/>
    <w:rsid w:val="00B152AE"/>
    <w:rsid w:val="00B253A1"/>
    <w:rsid w:val="00B42B96"/>
    <w:rsid w:val="00B757A5"/>
    <w:rsid w:val="00B96A91"/>
    <w:rsid w:val="00BB1365"/>
    <w:rsid w:val="00BD6191"/>
    <w:rsid w:val="00BD6EDD"/>
    <w:rsid w:val="00C5351B"/>
    <w:rsid w:val="00C61B53"/>
    <w:rsid w:val="00C87993"/>
    <w:rsid w:val="00C976A4"/>
    <w:rsid w:val="00CA0396"/>
    <w:rsid w:val="00D12B7A"/>
    <w:rsid w:val="00D2269C"/>
    <w:rsid w:val="00D2686A"/>
    <w:rsid w:val="00D6477D"/>
    <w:rsid w:val="00D66B55"/>
    <w:rsid w:val="00D8086D"/>
    <w:rsid w:val="00D9458A"/>
    <w:rsid w:val="00DA04F4"/>
    <w:rsid w:val="00DB4490"/>
    <w:rsid w:val="00DC676D"/>
    <w:rsid w:val="00DF0BC1"/>
    <w:rsid w:val="00E03627"/>
    <w:rsid w:val="00E15680"/>
    <w:rsid w:val="00E5391A"/>
    <w:rsid w:val="00E944A2"/>
    <w:rsid w:val="00EB60EF"/>
    <w:rsid w:val="00F46F06"/>
    <w:rsid w:val="00F54C46"/>
    <w:rsid w:val="00F76288"/>
    <w:rsid w:val="00F8302F"/>
    <w:rsid w:val="00F9437D"/>
    <w:rsid w:val="00F966BF"/>
    <w:rsid w:val="00FD1683"/>
    <w:rsid w:val="00FF7CFB"/>
    <w:rsid w:val="011949CD"/>
    <w:rsid w:val="02337D11"/>
    <w:rsid w:val="02653087"/>
    <w:rsid w:val="02875D57"/>
    <w:rsid w:val="031D67F6"/>
    <w:rsid w:val="0419368E"/>
    <w:rsid w:val="089F35E5"/>
    <w:rsid w:val="09062D2D"/>
    <w:rsid w:val="09C916A6"/>
    <w:rsid w:val="0B470C8C"/>
    <w:rsid w:val="0C342C8A"/>
    <w:rsid w:val="0C7B6347"/>
    <w:rsid w:val="0D63594E"/>
    <w:rsid w:val="0F1A3EB1"/>
    <w:rsid w:val="10A15176"/>
    <w:rsid w:val="11086BAF"/>
    <w:rsid w:val="127F352B"/>
    <w:rsid w:val="16C9706F"/>
    <w:rsid w:val="16E64F85"/>
    <w:rsid w:val="17546ADD"/>
    <w:rsid w:val="19814A2E"/>
    <w:rsid w:val="19B25567"/>
    <w:rsid w:val="1CC035B8"/>
    <w:rsid w:val="1D106097"/>
    <w:rsid w:val="1FBFA160"/>
    <w:rsid w:val="22954E49"/>
    <w:rsid w:val="27FC1DD2"/>
    <w:rsid w:val="2A946E68"/>
    <w:rsid w:val="2BAF14D3"/>
    <w:rsid w:val="2E54250E"/>
    <w:rsid w:val="2E8B04F0"/>
    <w:rsid w:val="2FFFE3CB"/>
    <w:rsid w:val="31D82170"/>
    <w:rsid w:val="32C04CBB"/>
    <w:rsid w:val="337E6EE2"/>
    <w:rsid w:val="365457D6"/>
    <w:rsid w:val="36A014BC"/>
    <w:rsid w:val="37714FAD"/>
    <w:rsid w:val="37FF7772"/>
    <w:rsid w:val="3A7B3BB7"/>
    <w:rsid w:val="3AEC66D3"/>
    <w:rsid w:val="3BCD7941"/>
    <w:rsid w:val="3E574261"/>
    <w:rsid w:val="40F032BB"/>
    <w:rsid w:val="458A2D71"/>
    <w:rsid w:val="46E8343E"/>
    <w:rsid w:val="47A40D0C"/>
    <w:rsid w:val="47E3583A"/>
    <w:rsid w:val="4D9F43E8"/>
    <w:rsid w:val="4E7805EF"/>
    <w:rsid w:val="537539FA"/>
    <w:rsid w:val="53EC0969"/>
    <w:rsid w:val="595829B5"/>
    <w:rsid w:val="59D3793B"/>
    <w:rsid w:val="5B0031FB"/>
    <w:rsid w:val="5B3E5C7B"/>
    <w:rsid w:val="5B5E76A2"/>
    <w:rsid w:val="5BBD1B20"/>
    <w:rsid w:val="5CB309A7"/>
    <w:rsid w:val="5CF8285E"/>
    <w:rsid w:val="5DD76917"/>
    <w:rsid w:val="63AE6FFE"/>
    <w:rsid w:val="64304C89"/>
    <w:rsid w:val="669A21CE"/>
    <w:rsid w:val="66D02724"/>
    <w:rsid w:val="66DE4922"/>
    <w:rsid w:val="685B68C1"/>
    <w:rsid w:val="6A9A6D03"/>
    <w:rsid w:val="6CC21BBB"/>
    <w:rsid w:val="6DB24D6B"/>
    <w:rsid w:val="6FD66352"/>
    <w:rsid w:val="6FE41C21"/>
    <w:rsid w:val="73D43736"/>
    <w:rsid w:val="75247969"/>
    <w:rsid w:val="7CDF63BE"/>
    <w:rsid w:val="7D947A81"/>
    <w:rsid w:val="7E417769"/>
    <w:rsid w:val="7F115CFE"/>
    <w:rsid w:val="7F5D60EC"/>
    <w:rsid w:val="7F820710"/>
    <w:rsid w:val="DBDBDA1B"/>
    <w:rsid w:val="DFABACF6"/>
    <w:rsid w:val="FD65C6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sz w:val="32"/>
      <w:szCs w:val="32"/>
    </w:rPr>
  </w:style>
  <w:style w:type="paragraph" w:styleId="3">
    <w:name w:val="Body Text Indent"/>
    <w:basedOn w:val="1"/>
    <w:unhideWhenUsed/>
    <w:qFormat/>
    <w:uiPriority w:val="99"/>
    <w:pPr>
      <w:spacing w:after="120"/>
      <w:ind w:left="420" w:leftChars="200"/>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0"/>
    <w:rPr>
      <w:rFonts w:ascii="黑体" w:hAnsi="黑体" w:eastAsia="黑体" w:cs="Times New Roman"/>
      <w:sz w:val="32"/>
      <w:szCs w:val="32"/>
    </w:rPr>
  </w:style>
  <w:style w:type="paragraph" w:styleId="9">
    <w:name w:val="footnote text"/>
    <w:basedOn w:val="1"/>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paragraph" w:styleId="11">
    <w:name w:val="Body Text First Indent 2"/>
    <w:basedOn w:val="3"/>
    <w:qFormat/>
    <w:uiPriority w:val="0"/>
    <w:pPr>
      <w:ind w:firstLine="420" w:firstLineChars="200"/>
    </w:pPr>
  </w:style>
  <w:style w:type="character" w:styleId="14">
    <w:name w:val="FollowedHyperlink"/>
    <w:basedOn w:val="13"/>
    <w:qFormat/>
    <w:uiPriority w:val="0"/>
    <w:rPr>
      <w:color w:val="800080"/>
      <w:u w:val="single"/>
    </w:rPr>
  </w:style>
  <w:style w:type="character" w:customStyle="1" w:styleId="15">
    <w:name w:val="批注框文本 Char"/>
    <w:basedOn w:val="13"/>
    <w:link w:val="5"/>
    <w:qFormat/>
    <w:uiPriority w:val="0"/>
    <w:rPr>
      <w:kern w:val="2"/>
      <w:sz w:val="18"/>
      <w:szCs w:val="18"/>
    </w:rPr>
  </w:style>
  <w:style w:type="character" w:customStyle="1" w:styleId="16">
    <w:name w:val="页脚 Char"/>
    <w:basedOn w:val="13"/>
    <w:link w:val="6"/>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8f6e819e-9c53-45b1-8b9e-77e29030b5e4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292d8691-6e83-4d23-a3c0-c5d40a3af6ee</errorID>
      <errorWord xmlns="http://schemas.wps.cn/vas-ai-hub/contract-review">５</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5</item>
      </candidateList>
      <explain xmlns="http://schemas.wps.cn/vas-ai-hub/contract-review">文本全半角错误。</explain>
      <paraID xmlns="http://schemas.wps.cn/vas-ai-hub/contract-review">  DCA7FF</paraID>
      <start xmlns="http://schemas.wps.cn/vas-ai-hub/contract-review">23</start>
      <end xmlns="http://schemas.wps.cn/vas-ai-hub/contract-review">24</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b78976f1-f26c-41ba-8a5b-928c8eabe152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62a27fc9-e157-4163-8d51-188a59659f39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d792f551-4e19-4662-a4bd-ed18e8d00a25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61</start>
      <end xmlns="http://schemas.wps.cn/vas-ai-hub/contract-review">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ddcbe7f7-7c23-4f2a-a641-55d2abb5f4b5</errorID>
      <errorWord xmlns="http://schemas.wps.cn/vas-ai-hub/contract-review">２</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2</item>
      </candidateList>
      <explain xmlns="http://schemas.wps.cn/vas-ai-hub/contract-review">文本全半角错误。</explain>
      <paraID xmlns="http://schemas.wps.cn/vas-ai-hub/contract-review">  DCA7FF</paraID>
      <start xmlns="http://schemas.wps.cn/vas-ai-hub/contract-review">64</start>
      <end xmlns="http://schemas.wps.cn/vas-ai-hub/contract-review">65</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2dadfad8-44cb-47af-b4fb-df46b68d25ce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92303876-9b0c-4710-8a4f-5e6885e7cf8f</errorID>
      <errorWord xmlns="http://schemas.wps.cn/vas-ai-hub/contract-review">７</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7</item>
      </candidateList>
      <explain xmlns="http://schemas.wps.cn/vas-ai-hub/contract-review">文本全半角错误。</explain>
      <paraID xmlns="http://schemas.wps.cn/vas-ai-hub/contract-review">  DCA7FF</paraID>
      <start xmlns="http://schemas.wps.cn/vas-ai-hub/contract-review">79</start>
      <end xmlns="http://schemas.wps.cn/vas-ai-hub/contract-review">80</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45b4bb13-ea96-439c-a38b-14f890eb7d0b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81</start>
      <end xmlns="http://schemas.wps.cn/vas-ai-hub/contract-review">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0bcc816e-ec78-4120-b4d9-57456079c5a5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99</start>
      <end xmlns="http://schemas.wps.cn/vas-ai-hub/contract-review">100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5097e845-cc70-4636-b97d-43a6a5490fa5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DCA7FF</paraID>
      <start xmlns="http://schemas.wps.cn/vas-ai-hub/contract-review">115</start>
      <end xmlns="http://schemas.wps.cn/vas-ai-hub/contract-review">116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acf2bb96-5a0d-4c8e-99d4-c463b6f5c8b7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4CC7C6C0</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bba9ce73-5d26-4a04-870e-ff09c14786f4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23B2457F</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ec4ad3cb-1685-4bdd-8e7e-8c0300398a42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695E4057</paraID>
      <start xmlns="http://schemas.wps.cn/vas-ai-hub/contract-review">123</start>
      <end xmlns="http://schemas.wps.cn/vas-ai-hub/contract-review">124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af3e6540-3d5b-4e22-956d-a006c9074264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2B82002A</paraID>
      <start xmlns="http://schemas.wps.cn/vas-ai-hub/contract-review">75</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f53480a8-6869-4fb3-a32a-59d0f2d8af2b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7CBA926F</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f82e5eed-3863-4656-aa2b-c82536900a4e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5484BF8F</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19c95131-7729-41d1-96fc-71e44c123ac5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473455D8</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c82366af-a687-46ed-8003-c86ce0032507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48B88F5D</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b42f2371-8e8f-4618-87d4-1805b9412265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397B73FE</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2c8239de-39b0-4ea8-91f6-7fc301ff39c4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6B816BE6</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47f89f74-1aec-4fc3-8327-1cb85ceb8b70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2711062D</paraID>
      <start xmlns="http://schemas.wps.cn/vas-ai-hub/contract-review">54</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f6b05f69-659f-4042-a2a7-a8b53d9026a9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1ACE31F</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8d4e68a0-5c82-407e-be87-4020b2e64035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7417F9EB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95d00e1b-bf15-4325-b0a8-ef43342e3fea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14C008E4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1f0f06f2-8cf2-47ab-9d52-010f7b58e801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665009EC</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519df517-e16a-4576-8649-0d83c4be71f7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5D1006CB</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5e151527-13df-4436-83ff-afb011f6f4a0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5D1006CB</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68b0c141-0bb2-4fe2-9132-75ef1657fd3d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1DAC1F13</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d9249eec-b9de-4f21-ba09-06a0550e7de8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1DAC1F13</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7135837e-33be-428b-898c-223d17d6a07e</errorID>
      <errorWord xmlns="http://schemas.wps.cn/vas-ai-hub/contract-review">工法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工程</item>
      </candidateList>
      <explain xmlns="http://schemas.wps.cn/vas-ai-hub/contract-review"/>
      <paraID xmlns="http://schemas.wps.cn/vas-ai-hub/contract-review">3BB66B36</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bb487ba6-d25b-4d3b-8d1e-e4089a3b68c9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67798998</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f16068f2-871c-4dce-9b8a-7df907ef7ef8</errorID>
      <errorWord xmlns="http://schemas.wps.cn/vas-ai-hub/contract-review">请在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请</item>
      </candidateList>
      <explain xmlns="http://schemas.wps.cn/vas-ai-hub/contract-review"/>
      <paraID xmlns="http://schemas.wps.cn/vas-ai-hub/contract-review">19F9037F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07141839-75af-478d-a835-48b81071d877</errorID>
      <errorWord xmlns="http://schemas.wps.cn/vas-ai-hub/contract-review">并要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xmlns="http://schemas.wps.cn/vas-ai-hub/contract-review">4B90388C</paraID>
      <start xmlns="http://schemas.wps.cn/vas-ai-hub/contract-review">58</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eace2ec9-6dce-4377-8bbc-2392b1f12d35</errorID>
      <errorWord xmlns="http://schemas.wps.cn/vas-ai-hub/contract-review">安全的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安全</item>
      </candidateList>
      <explain xmlns="http://schemas.wps.cn/vas-ai-hub/contract-review">〈形〉没有危险；不受威胁；不出事故：～操作｜～地带｜注意交通～。</explain>
      <paraID xmlns="http://schemas.wps.cn/vas-ai-hub/contract-review">1F9B29AA</paraID>
      <start xmlns="http://schemas.wps.cn/vas-ai-hub/contract-review">26</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bb979a31-25ce-4ffc-8f18-4e01e95c4383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2B0D21AE</paraID>
      <start xmlns="http://schemas.wps.cn/vas-ai-hub/contract-review">78</start>
      <end xmlns="http://schemas.wps.cn/vas-ai-hub/contract-review">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8aede6b5-4143-44c4-8946-077ee24abf03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2B0D21AE</paraID>
      <start xmlns="http://schemas.wps.cn/vas-ai-hub/contract-review">89</start>
      <end xmlns="http://schemas.wps.cn/vas-ai-hub/contract-review">90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4462b174-39b3-49e8-b073-43b9b3f14ca7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2B0D21AE</paraID>
      <start xmlns="http://schemas.wps.cn/vas-ai-hub/contract-review">98</start>
      <end xmlns="http://schemas.wps.cn/vas-ai-hub/contract-review">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d225d065-db27-40db-ac4f-a2cc0c691643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68694373</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b4061cd5-158b-401a-b00d-9c480dd87a22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4E75A973</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0a96986e-c00d-42fe-bed0-448eefd8614d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4E75A973</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2a9e49e2-2cdb-47c7-be43-bd7e8a3d25ec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A2179E8</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24850136-0c46-462a-bc93-01f9007dc1fa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22E50894</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4bb6e770-eb14-4d5b-b02d-887370d99154</errorID>
      <errorWord xmlns="http://schemas.wps.cn/vas-ai-hub/contract-review">&gt;&gt;&gt;</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&gt;</item>
      </candidateList>
      <explain xmlns="http://schemas.wps.cn/vas-ai-hub/contract-review"/>
      <paraID xmlns="http://schemas.wps.cn/vas-ai-hub/contract-review">33968B98</paraID>
      <start xmlns="http://schemas.wps.cn/vas-ai-hub/contract-review">26</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44bddc31-af6b-4a31-95f0-b4d9e1a8320d</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3DA4EDF8</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3416d252-db31-4f59-ad2f-cb9f59584e8f</errorID>
      <errorWord xmlns="http://schemas.wps.cn/vas-ai-hub/contract-review">是否都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是否</item>
      </candidateList>
      <explain xmlns="http://schemas.wps.cn/vas-ai-hub/contract-review"/>
      <paraID xmlns="http://schemas.wps.cn/vas-ai-hub/contract-review">3DA4EDF8</paraID>
      <start xmlns="http://schemas.wps.cn/vas-ai-hub/contract-review">56</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bc69c-bef9-4812-acac-fc78284532de}">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5428</Words>
  <Characters>5613</Characters>
  <Lines>54</Lines>
  <Paragraphs>15</Paragraphs>
  <TotalTime>3</TotalTime>
  <ScaleCrop>false</ScaleCrop>
  <LinksUpToDate>false</LinksUpToDate>
  <CharactersWithSpaces>5877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2026-01-12T19:28:00Z</dcterms:created>
  <dc:creator>sure</dc:creator>
  <cp:lastModifiedBy>刘明</cp:lastModifiedBy>
  <cp:lastPrinted>2026-01-22T02:56:00Z</cp:lastPrinted>
  <dcterms:modified xsi:type="dcterms:W3CDTF">2026-01-22T05:46:44Z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1B9E541DD49F400493B729249906E182_13</vt:lpwstr>
  </property>
  <property fmtid="{D5CDD505-2E9C-101B-9397-08002B2CF9AE}" pid="4" name="KSOTemplateDocerSaveRecord">
    <vt:lpwstr>eyJoZGlkIjoiMzA0ODczMTEzZjg3ZmZiMTY0ZWFiZjczZDk5YTcwYzcifQ==</vt:lpwstr>
  </property>
</Properties>
</file>